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F117" w14:textId="77777777" w:rsidR="00BF5160" w:rsidRPr="00BF5160" w:rsidRDefault="00BF5160" w:rsidP="00BF5160">
      <w:pPr>
        <w:shd w:val="clear" w:color="auto" w:fill="FFFFFF"/>
        <w:spacing w:after="150" w:line="690" w:lineRule="atLeast"/>
        <w:outlineLvl w:val="0"/>
        <w:rPr>
          <w:rFonts w:ascii="Arial" w:eastAsia="Times New Roman" w:hAnsi="Arial" w:cs="Arial"/>
          <w:color w:val="000000"/>
          <w:kern w:val="36"/>
          <w:sz w:val="57"/>
          <w:szCs w:val="57"/>
          <w:lang w:eastAsia="nl-NL"/>
        </w:rPr>
      </w:pPr>
      <w:r w:rsidRPr="00BF5160">
        <w:rPr>
          <w:rFonts w:ascii="Arial" w:eastAsia="Times New Roman" w:hAnsi="Arial" w:cs="Arial"/>
          <w:color w:val="000000"/>
          <w:kern w:val="36"/>
          <w:sz w:val="57"/>
          <w:szCs w:val="57"/>
          <w:lang w:eastAsia="nl-NL"/>
        </w:rPr>
        <w:t>Missionaris dood teruggevonden na ontmoeting met geïsoleerde stam: “Aangevallen met pijl en boog, maar hij bleef wandelen”</w:t>
      </w:r>
    </w:p>
    <w:p w14:paraId="10FCF419" w14:textId="77777777" w:rsidR="00BF5160" w:rsidRPr="00BF5160" w:rsidRDefault="00BF5160" w:rsidP="00BF5160">
      <w:pPr>
        <w:shd w:val="clear" w:color="auto" w:fill="FFFFFF"/>
        <w:spacing w:before="100" w:beforeAutospacing="1" w:after="100" w:afterAutospacing="1" w:line="420" w:lineRule="atLeast"/>
        <w:rPr>
          <w:rFonts w:ascii="Arial" w:eastAsia="Times New Roman" w:hAnsi="Arial" w:cs="Arial"/>
          <w:color w:val="000000"/>
          <w:sz w:val="30"/>
          <w:szCs w:val="30"/>
          <w:lang w:eastAsia="nl-NL"/>
        </w:rPr>
      </w:pPr>
      <w:r w:rsidRPr="00BF5160">
        <w:rPr>
          <w:rFonts w:ascii="Arial" w:eastAsia="Times New Roman" w:hAnsi="Arial" w:cs="Arial"/>
          <w:color w:val="000000"/>
          <w:sz w:val="30"/>
          <w:szCs w:val="30"/>
          <w:lang w:eastAsia="nl-NL"/>
        </w:rPr>
        <w:t>Een 27-jarige Amerikaan die vorige week naar een afgelegen Indiaas eiland reisde, is daar vermoedelijk gedood door de inheemse bevolking. De jager-verzamelaars op het geïsoleerde Noord-</w:t>
      </w:r>
      <w:proofErr w:type="spellStart"/>
      <w:r w:rsidRPr="00BF5160">
        <w:rPr>
          <w:rFonts w:ascii="Arial" w:eastAsia="Times New Roman" w:hAnsi="Arial" w:cs="Arial"/>
          <w:color w:val="000000"/>
          <w:sz w:val="30"/>
          <w:szCs w:val="30"/>
          <w:lang w:eastAsia="nl-NL"/>
        </w:rPr>
        <w:t>Sentineleiland</w:t>
      </w:r>
      <w:proofErr w:type="spellEnd"/>
      <w:r w:rsidRPr="00BF5160">
        <w:rPr>
          <w:rFonts w:ascii="Arial" w:eastAsia="Times New Roman" w:hAnsi="Arial" w:cs="Arial"/>
          <w:color w:val="000000"/>
          <w:sz w:val="30"/>
          <w:szCs w:val="30"/>
          <w:lang w:eastAsia="nl-NL"/>
        </w:rPr>
        <w:t xml:space="preserve"> hebben al eerder bezoekers aangevallen.</w:t>
      </w:r>
    </w:p>
    <w:p w14:paraId="0EDA19DB" w14:textId="5CC0A7BA" w:rsidR="00BF5160" w:rsidRPr="00BF5160" w:rsidRDefault="00BF5160">
      <w:pPr>
        <w:rPr>
          <w:rFonts w:ascii="Arial" w:hAnsi="Arial" w:cs="Arial"/>
          <w:b/>
          <w:bCs/>
          <w:color w:val="000000"/>
          <w:sz w:val="27"/>
          <w:szCs w:val="27"/>
          <w:shd w:val="clear" w:color="auto" w:fill="FFFFFF"/>
        </w:rPr>
      </w:pPr>
      <w:r w:rsidRPr="00BF5160">
        <w:rPr>
          <w:rFonts w:ascii="Arial" w:hAnsi="Arial" w:cs="Arial"/>
          <w:b/>
          <w:bCs/>
          <w:color w:val="000000"/>
          <w:sz w:val="27"/>
          <w:szCs w:val="27"/>
          <w:shd w:val="clear" w:color="auto" w:fill="FFFFFF"/>
        </w:rPr>
        <w:t>Geïsoleerd eiland</w:t>
      </w:r>
    </w:p>
    <w:p w14:paraId="4FA5C757" w14:textId="46037CDE" w:rsidR="003B0A59" w:rsidRDefault="00BF5160">
      <w:p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De Amerikaanse missionaris John Allen </w:t>
      </w:r>
      <w:proofErr w:type="spellStart"/>
      <w:r>
        <w:rPr>
          <w:rFonts w:ascii="Arial" w:hAnsi="Arial" w:cs="Arial"/>
          <w:color w:val="000000"/>
          <w:sz w:val="27"/>
          <w:szCs w:val="27"/>
          <w:shd w:val="clear" w:color="auto" w:fill="FFFFFF"/>
        </w:rPr>
        <w:t>Chau</w:t>
      </w:r>
      <w:proofErr w:type="spellEnd"/>
      <w:r>
        <w:rPr>
          <w:rFonts w:ascii="Arial" w:hAnsi="Arial" w:cs="Arial"/>
          <w:color w:val="000000"/>
          <w:sz w:val="27"/>
          <w:szCs w:val="27"/>
          <w:shd w:val="clear" w:color="auto" w:fill="FFFFFF"/>
        </w:rPr>
        <w:t xml:space="preserve"> had een stel vissers omgekocht om hem op hun boot naar het eiland te smokkelen, zo zegt de lokale politie. Het laatste stukje legde hij zelf per kano af. De man had het gebied al eerder bezocht en wilde graag de </w:t>
      </w:r>
      <w:proofErr w:type="spellStart"/>
      <w:r>
        <w:rPr>
          <w:rFonts w:ascii="Arial" w:hAnsi="Arial" w:cs="Arial"/>
          <w:color w:val="000000"/>
          <w:sz w:val="27"/>
          <w:szCs w:val="27"/>
          <w:shd w:val="clear" w:color="auto" w:fill="FFFFFF"/>
        </w:rPr>
        <w:t>Sentinelezen</w:t>
      </w:r>
      <w:proofErr w:type="spellEnd"/>
      <w:r>
        <w:rPr>
          <w:rFonts w:ascii="Arial" w:hAnsi="Arial" w:cs="Arial"/>
          <w:color w:val="000000"/>
          <w:sz w:val="27"/>
          <w:szCs w:val="27"/>
          <w:shd w:val="clear" w:color="auto" w:fill="FFFFFF"/>
        </w:rPr>
        <w:t xml:space="preserve"> ontmoeten die leven op het Noord-</w:t>
      </w:r>
      <w:proofErr w:type="spellStart"/>
      <w:r>
        <w:rPr>
          <w:rFonts w:ascii="Arial" w:hAnsi="Arial" w:cs="Arial"/>
          <w:color w:val="000000"/>
          <w:sz w:val="27"/>
          <w:szCs w:val="27"/>
          <w:shd w:val="clear" w:color="auto" w:fill="FFFFFF"/>
        </w:rPr>
        <w:t>Sentineleiland</w:t>
      </w:r>
      <w:proofErr w:type="spellEnd"/>
      <w:r>
        <w:rPr>
          <w:rFonts w:ascii="Arial" w:hAnsi="Arial" w:cs="Arial"/>
          <w:color w:val="000000"/>
          <w:sz w:val="27"/>
          <w:szCs w:val="27"/>
          <w:shd w:val="clear" w:color="auto" w:fill="FFFFFF"/>
        </w:rPr>
        <w:t xml:space="preserve"> (North </w:t>
      </w:r>
      <w:proofErr w:type="spellStart"/>
      <w:r>
        <w:rPr>
          <w:rFonts w:ascii="Arial" w:hAnsi="Arial" w:cs="Arial"/>
          <w:color w:val="000000"/>
          <w:sz w:val="27"/>
          <w:szCs w:val="27"/>
          <w:shd w:val="clear" w:color="auto" w:fill="FFFFFF"/>
        </w:rPr>
        <w:t>Sentinel</w:t>
      </w:r>
      <w:proofErr w:type="spellEnd"/>
      <w:r>
        <w:rPr>
          <w:rFonts w:ascii="Arial" w:hAnsi="Arial" w:cs="Arial"/>
          <w:color w:val="000000"/>
          <w:sz w:val="27"/>
          <w:szCs w:val="27"/>
          <w:shd w:val="clear" w:color="auto" w:fill="FFFFFF"/>
        </w:rPr>
        <w:t xml:space="preserve"> Island) in de Golf van Bengalen. </w:t>
      </w:r>
    </w:p>
    <w:p w14:paraId="1D139ABA"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color w:val="000000"/>
          <w:sz w:val="27"/>
          <w:szCs w:val="27"/>
        </w:rPr>
      </w:pPr>
      <w:r>
        <w:rPr>
          <w:rFonts w:ascii="Arial" w:hAnsi="Arial" w:cs="Arial"/>
          <w:color w:val="000000"/>
          <w:sz w:val="27"/>
          <w:szCs w:val="27"/>
        </w:rPr>
        <w:t xml:space="preserve">Nochtans is een bezoek aan het eiland verboden. De </w:t>
      </w:r>
      <w:proofErr w:type="spellStart"/>
      <w:r>
        <w:rPr>
          <w:rFonts w:ascii="Arial" w:hAnsi="Arial" w:cs="Arial"/>
          <w:color w:val="000000"/>
          <w:sz w:val="27"/>
          <w:szCs w:val="27"/>
        </w:rPr>
        <w:t>Sentinelezen</w:t>
      </w:r>
      <w:proofErr w:type="spellEnd"/>
      <w:r>
        <w:rPr>
          <w:rFonts w:ascii="Arial" w:hAnsi="Arial" w:cs="Arial"/>
          <w:color w:val="000000"/>
          <w:sz w:val="27"/>
          <w:szCs w:val="27"/>
        </w:rPr>
        <w:t xml:space="preserve"> staan bekend als één van de meest geïsoleerde volkeren ter wereld. In het verleden vielen de eilandbewoners al meermaals buitenstaanders aan die zich in hun territorium waagden.</w:t>
      </w:r>
    </w:p>
    <w:p w14:paraId="14239A41" w14:textId="77777777" w:rsidR="00BF5160" w:rsidRPr="00BF5160" w:rsidRDefault="00BF5160" w:rsidP="00BF5160">
      <w:pPr>
        <w:pStyle w:val="Kop2"/>
        <w:shd w:val="clear" w:color="auto" w:fill="FFFFFF"/>
        <w:spacing w:before="0" w:after="75" w:line="390" w:lineRule="atLeast"/>
        <w:rPr>
          <w:rFonts w:ascii="Arial" w:hAnsi="Arial" w:cs="Arial"/>
          <w:b/>
          <w:bCs/>
          <w:color w:val="000000"/>
          <w:sz w:val="27"/>
          <w:szCs w:val="27"/>
        </w:rPr>
      </w:pPr>
      <w:r w:rsidRPr="00BF5160">
        <w:rPr>
          <w:rFonts w:ascii="Arial" w:hAnsi="Arial" w:cs="Arial"/>
          <w:b/>
          <w:bCs/>
          <w:color w:val="000000"/>
          <w:sz w:val="27"/>
          <w:szCs w:val="27"/>
        </w:rPr>
        <w:t>Pijl en boog</w:t>
      </w:r>
    </w:p>
    <w:p w14:paraId="34E16A6F"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color w:val="000000"/>
          <w:sz w:val="27"/>
          <w:szCs w:val="27"/>
        </w:rPr>
      </w:pPr>
      <w:r>
        <w:rPr>
          <w:rFonts w:ascii="Arial" w:hAnsi="Arial" w:cs="Arial"/>
          <w:color w:val="000000"/>
          <w:sz w:val="27"/>
          <w:szCs w:val="27"/>
        </w:rPr>
        <w:t xml:space="preserve">Ook de Amerikaan werd vijandelijk onthaald. Eén van de vissers zag vanaf zijn boot hoe de </w:t>
      </w:r>
      <w:proofErr w:type="spellStart"/>
      <w:r>
        <w:rPr>
          <w:rFonts w:ascii="Arial" w:hAnsi="Arial" w:cs="Arial"/>
          <w:color w:val="000000"/>
          <w:sz w:val="27"/>
          <w:szCs w:val="27"/>
        </w:rPr>
        <w:t>Sentinelezen</w:t>
      </w:r>
      <w:proofErr w:type="spellEnd"/>
      <w:r>
        <w:rPr>
          <w:rFonts w:ascii="Arial" w:hAnsi="Arial" w:cs="Arial"/>
          <w:color w:val="000000"/>
          <w:sz w:val="27"/>
          <w:szCs w:val="27"/>
        </w:rPr>
        <w:t xml:space="preserve"> met pijl en boog richting </w:t>
      </w:r>
      <w:proofErr w:type="spellStart"/>
      <w:r>
        <w:rPr>
          <w:rFonts w:ascii="Arial" w:hAnsi="Arial" w:cs="Arial"/>
          <w:color w:val="000000"/>
          <w:sz w:val="27"/>
          <w:szCs w:val="27"/>
        </w:rPr>
        <w:t>Chau</w:t>
      </w:r>
      <w:proofErr w:type="spellEnd"/>
      <w:r>
        <w:rPr>
          <w:rFonts w:ascii="Arial" w:hAnsi="Arial" w:cs="Arial"/>
          <w:color w:val="000000"/>
          <w:sz w:val="27"/>
          <w:szCs w:val="27"/>
        </w:rPr>
        <w:t xml:space="preserve"> schoten nadat de reiziger op het eiland werd afgezet. “Hij werd aangevallen met pijlen, maar bleef wandelen”, vertelde de visser volgens Indiase media. De man beweert ook dat hij zag hoe de eilandbewoners </w:t>
      </w:r>
      <w:proofErr w:type="spellStart"/>
      <w:r>
        <w:rPr>
          <w:rFonts w:ascii="Arial" w:hAnsi="Arial" w:cs="Arial"/>
          <w:color w:val="000000"/>
          <w:sz w:val="27"/>
          <w:szCs w:val="27"/>
        </w:rPr>
        <w:t>Chau</w:t>
      </w:r>
      <w:proofErr w:type="spellEnd"/>
      <w:r>
        <w:rPr>
          <w:rFonts w:ascii="Arial" w:hAnsi="Arial" w:cs="Arial"/>
          <w:color w:val="000000"/>
          <w:sz w:val="27"/>
          <w:szCs w:val="27"/>
        </w:rPr>
        <w:t xml:space="preserve"> met een touw vastknoopten en wegsleepten over het zand.</w:t>
      </w:r>
    </w:p>
    <w:p w14:paraId="46BCEE5A"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color w:val="000000"/>
          <w:sz w:val="27"/>
          <w:szCs w:val="27"/>
        </w:rPr>
      </w:pPr>
      <w:r>
        <w:rPr>
          <w:rFonts w:ascii="Arial" w:hAnsi="Arial" w:cs="Arial"/>
          <w:color w:val="000000"/>
          <w:sz w:val="27"/>
          <w:szCs w:val="27"/>
        </w:rPr>
        <w:t>De vissers zouden aanvankelijk zijn gevlucht voor het geweld. Toen ze later terugkeerden naar het eiland, zagen ze het lichaam van de man liggen op het strand. Hij werd vermoedelijk op zaterdag vermoord. </w:t>
      </w:r>
    </w:p>
    <w:p w14:paraId="5910DE37"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color w:val="000000"/>
          <w:sz w:val="27"/>
          <w:szCs w:val="27"/>
        </w:rPr>
      </w:pPr>
      <w:r>
        <w:rPr>
          <w:rFonts w:ascii="Arial" w:hAnsi="Arial" w:cs="Arial"/>
          <w:color w:val="000000"/>
          <w:sz w:val="27"/>
          <w:szCs w:val="27"/>
        </w:rPr>
        <w:lastRenderedPageBreak/>
        <w:t>De autoriteiten hebben de betrokken vissers opgepakt.  Tegen de inheemse stam zelf zal hoogstwaarschijnlijk geen actie worden ondernomen.</w:t>
      </w:r>
    </w:p>
    <w:p w14:paraId="7729D6EB" w14:textId="77777777" w:rsidR="00BF5160" w:rsidRPr="00BF5160" w:rsidRDefault="00BF5160" w:rsidP="00BF5160">
      <w:pPr>
        <w:pStyle w:val="Kop2"/>
        <w:shd w:val="clear" w:color="auto" w:fill="FFFFFF"/>
        <w:spacing w:before="0" w:after="75" w:line="390" w:lineRule="atLeast"/>
        <w:rPr>
          <w:rFonts w:ascii="Arial" w:hAnsi="Arial" w:cs="Arial"/>
          <w:b/>
          <w:bCs/>
          <w:color w:val="000000"/>
          <w:sz w:val="27"/>
          <w:szCs w:val="27"/>
        </w:rPr>
      </w:pPr>
      <w:r w:rsidRPr="00BF5160">
        <w:rPr>
          <w:rFonts w:ascii="Arial" w:hAnsi="Arial" w:cs="Arial"/>
          <w:b/>
          <w:bCs/>
          <w:color w:val="000000"/>
          <w:sz w:val="27"/>
          <w:szCs w:val="27"/>
        </w:rPr>
        <w:t>Mysterieuze stam</w:t>
      </w:r>
    </w:p>
    <w:p w14:paraId="1B26E7A4" w14:textId="65EF65FC" w:rsidR="00BF5160" w:rsidRDefault="00BF5160" w:rsidP="00BF5160">
      <w:pPr>
        <w:pStyle w:val="articleparagraph"/>
        <w:shd w:val="clear" w:color="auto" w:fill="FFFFFF"/>
        <w:spacing w:before="0" w:beforeAutospacing="0" w:after="375" w:afterAutospacing="0" w:line="390" w:lineRule="atLeast"/>
        <w:rPr>
          <w:rFonts w:ascii="Arial" w:hAnsi="Arial" w:cs="Arial"/>
          <w:color w:val="000000"/>
          <w:sz w:val="27"/>
          <w:szCs w:val="27"/>
        </w:rPr>
      </w:pPr>
      <w:r>
        <w:rPr>
          <w:rFonts w:ascii="Arial" w:hAnsi="Arial" w:cs="Arial"/>
          <w:color w:val="000000"/>
          <w:sz w:val="27"/>
          <w:szCs w:val="27"/>
        </w:rPr>
        <w:t xml:space="preserve">De </w:t>
      </w:r>
      <w:proofErr w:type="spellStart"/>
      <w:r>
        <w:rPr>
          <w:rFonts w:ascii="Arial" w:hAnsi="Arial" w:cs="Arial"/>
          <w:color w:val="000000"/>
          <w:sz w:val="27"/>
          <w:szCs w:val="27"/>
        </w:rPr>
        <w:t>Sentinelezen</w:t>
      </w:r>
      <w:proofErr w:type="spellEnd"/>
      <w:r>
        <w:rPr>
          <w:rFonts w:ascii="Arial" w:hAnsi="Arial" w:cs="Arial"/>
          <w:color w:val="000000"/>
          <w:sz w:val="27"/>
          <w:szCs w:val="27"/>
        </w:rPr>
        <w:t xml:space="preserve"> hebben een nogal aparte status. Al 60.000 jaar bevolken ze het 72 vierkante kilometer grote paradijselijk ogende eiland, omgeven door koraalriffen en bijna volledig bedekt door mangroven. Schattingen over de omvang van de stam lopen uiteen van veertig tot vijfhonderd personen.</w:t>
      </w:r>
    </w:p>
    <w:p w14:paraId="2C28561B" w14:textId="47474D94" w:rsidR="00BF5160" w:rsidRPr="00BF5160" w:rsidRDefault="00BF5160" w:rsidP="00BF5160">
      <w:pPr>
        <w:pStyle w:val="articleparagraph"/>
        <w:shd w:val="clear" w:color="auto" w:fill="FFFFFF"/>
        <w:spacing w:before="0" w:beforeAutospacing="0" w:after="375" w:afterAutospacing="0" w:line="390" w:lineRule="atLeast"/>
        <w:rPr>
          <w:rFonts w:ascii="Arial" w:hAnsi="Arial" w:cs="Arial"/>
          <w:i/>
          <w:iCs/>
          <w:color w:val="000000"/>
          <w:sz w:val="20"/>
          <w:szCs w:val="20"/>
        </w:rPr>
      </w:pPr>
      <w:r>
        <w:rPr>
          <w:noProof/>
        </w:rPr>
        <w:drawing>
          <wp:anchor distT="0" distB="0" distL="114300" distR="114300" simplePos="0" relativeHeight="251658240" behindDoc="0" locked="0" layoutInCell="1" allowOverlap="1" wp14:anchorId="293DBB9C" wp14:editId="154F566F">
            <wp:simplePos x="0" y="0"/>
            <wp:positionH relativeFrom="column">
              <wp:posOffset>1905</wp:posOffset>
            </wp:positionH>
            <wp:positionV relativeFrom="paragraph">
              <wp:posOffset>-1270</wp:posOffset>
            </wp:positionV>
            <wp:extent cx="3962400" cy="2980535"/>
            <wp:effectExtent l="0" t="0" r="0" b="0"/>
            <wp:wrapSquare wrapText="bothSides"/>
            <wp:docPr id="1" name="Afbeelding 1" descr="Een zeldzame foto van één van de eilandbewo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zeldzame foto van één van de eilandbewon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298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BDEBD" w14:textId="618CD100" w:rsidR="00BF5160" w:rsidRDefault="00BF5160" w:rsidP="00BF5160">
      <w:pPr>
        <w:pStyle w:val="articleparagraph"/>
        <w:shd w:val="clear" w:color="auto" w:fill="FFFFFF"/>
        <w:spacing w:before="0" w:beforeAutospacing="0" w:after="375" w:afterAutospacing="0" w:line="390" w:lineRule="atLeast"/>
        <w:rPr>
          <w:rFonts w:ascii="Arial" w:hAnsi="Arial" w:cs="Arial"/>
          <w:i/>
          <w:iCs/>
          <w:color w:val="000000"/>
          <w:sz w:val="20"/>
          <w:szCs w:val="20"/>
        </w:rPr>
      </w:pPr>
    </w:p>
    <w:p w14:paraId="54CE0D8F"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i/>
          <w:iCs/>
          <w:color w:val="000000"/>
          <w:sz w:val="20"/>
          <w:szCs w:val="20"/>
        </w:rPr>
      </w:pPr>
    </w:p>
    <w:p w14:paraId="786FB5AF"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i/>
          <w:iCs/>
          <w:color w:val="000000"/>
          <w:sz w:val="20"/>
          <w:szCs w:val="20"/>
        </w:rPr>
      </w:pPr>
    </w:p>
    <w:p w14:paraId="5FC8E3EF"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i/>
          <w:iCs/>
          <w:color w:val="000000"/>
          <w:sz w:val="20"/>
          <w:szCs w:val="20"/>
        </w:rPr>
      </w:pPr>
    </w:p>
    <w:p w14:paraId="2FCA410D" w14:textId="3FA62082" w:rsidR="00BF5160" w:rsidRPr="00BF5160" w:rsidRDefault="00BF5160" w:rsidP="00BF5160">
      <w:pPr>
        <w:pStyle w:val="articleparagraph"/>
        <w:shd w:val="clear" w:color="auto" w:fill="FFFFFF"/>
        <w:spacing w:before="0" w:beforeAutospacing="0" w:after="375" w:afterAutospacing="0" w:line="390" w:lineRule="atLeast"/>
        <w:rPr>
          <w:rFonts w:ascii="Arial" w:hAnsi="Arial" w:cs="Arial"/>
          <w:i/>
          <w:iCs/>
          <w:color w:val="000000"/>
          <w:sz w:val="20"/>
          <w:szCs w:val="20"/>
        </w:rPr>
      </w:pPr>
      <w:r w:rsidRPr="00BF5160">
        <w:rPr>
          <w:rFonts w:ascii="Arial" w:hAnsi="Arial" w:cs="Arial"/>
          <w:i/>
          <w:iCs/>
          <w:color w:val="000000"/>
          <w:sz w:val="20"/>
          <w:szCs w:val="20"/>
        </w:rPr>
        <w:t>Een zeldzame foto van een van de eilandbewoners.</w:t>
      </w:r>
    </w:p>
    <w:p w14:paraId="3E913234"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color w:val="000000"/>
          <w:sz w:val="27"/>
          <w:szCs w:val="27"/>
        </w:rPr>
      </w:pPr>
      <w:r>
        <w:rPr>
          <w:rFonts w:ascii="Arial" w:hAnsi="Arial" w:cs="Arial"/>
          <w:color w:val="000000"/>
          <w:sz w:val="27"/>
          <w:szCs w:val="27"/>
        </w:rPr>
        <w:t>Maar eigenlijk heeft niemand echt een idee. Contact met de bewoners van het afgelegen eiland in de Golf van Bengalen is op zijn zachts gezegd schaars. Hun taal en gewoonten zijn een mysterie voor ons. Wat we wel (bijna) zeker weten: ze hebben geen internet, landbouw of vuurwapens. Vermoed wordt dat deze jagers-verzamelaars niet weten hoe ze vuur moeten maken, maar wachten op een blikseminslag en houden het vuurtje zo lang mogelijk brandend. Volgens kenners, als daarvan gesproken mag worden, is hun leven nog het beste te vergelijken met dat van onze voorouders 10.000 jaar geleden.</w:t>
      </w:r>
    </w:p>
    <w:p w14:paraId="633FD47F"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color w:val="000000"/>
          <w:sz w:val="27"/>
          <w:szCs w:val="27"/>
        </w:rPr>
      </w:pPr>
      <w:r>
        <w:rPr>
          <w:rFonts w:ascii="Arial" w:hAnsi="Arial" w:cs="Arial"/>
          <w:color w:val="000000"/>
          <w:sz w:val="27"/>
          <w:szCs w:val="27"/>
        </w:rPr>
        <w:t xml:space="preserve">De ‘begroeting’ die </w:t>
      </w:r>
      <w:proofErr w:type="spellStart"/>
      <w:r>
        <w:rPr>
          <w:rFonts w:ascii="Arial" w:hAnsi="Arial" w:cs="Arial"/>
          <w:color w:val="000000"/>
          <w:sz w:val="27"/>
          <w:szCs w:val="27"/>
        </w:rPr>
        <w:t>Chau</w:t>
      </w:r>
      <w:proofErr w:type="spellEnd"/>
      <w:r>
        <w:rPr>
          <w:rFonts w:ascii="Arial" w:hAnsi="Arial" w:cs="Arial"/>
          <w:color w:val="000000"/>
          <w:sz w:val="27"/>
          <w:szCs w:val="27"/>
        </w:rPr>
        <w:t xml:space="preserve"> ten deel viel, is hun gebruikelijke ritueel wanneer bezoekers hun eiland betreden. In 2006 werden twee vissers gedood die </w:t>
      </w:r>
      <w:r>
        <w:rPr>
          <w:rFonts w:ascii="Arial" w:hAnsi="Arial" w:cs="Arial"/>
          <w:color w:val="000000"/>
          <w:sz w:val="27"/>
          <w:szCs w:val="27"/>
        </w:rPr>
        <w:lastRenderedPageBreak/>
        <w:t>iets te dicht in de buurt kwamen, een helikopter die na de tsunami in 2004 eventuele overlevenden wilde helpen werd eveneens op pijlen getrakteerd.</w:t>
      </w:r>
    </w:p>
    <w:p w14:paraId="22C803A6" w14:textId="77777777" w:rsidR="00BF5160" w:rsidRPr="00BF5160" w:rsidRDefault="00BF5160" w:rsidP="00BF5160">
      <w:pPr>
        <w:pStyle w:val="Kop2"/>
        <w:shd w:val="clear" w:color="auto" w:fill="FFFFFF"/>
        <w:spacing w:before="0" w:after="75" w:line="390" w:lineRule="atLeast"/>
        <w:rPr>
          <w:rFonts w:ascii="Arial" w:hAnsi="Arial" w:cs="Arial"/>
          <w:b/>
          <w:bCs/>
          <w:color w:val="000000"/>
          <w:sz w:val="27"/>
          <w:szCs w:val="27"/>
        </w:rPr>
      </w:pPr>
      <w:r w:rsidRPr="00BF5160">
        <w:rPr>
          <w:rFonts w:ascii="Arial" w:hAnsi="Arial" w:cs="Arial"/>
          <w:b/>
          <w:bCs/>
          <w:color w:val="000000"/>
          <w:sz w:val="27"/>
          <w:szCs w:val="27"/>
        </w:rPr>
        <w:t>Plastic auto</w:t>
      </w:r>
    </w:p>
    <w:p w14:paraId="6E40C647" w14:textId="77777777" w:rsidR="00BF5160" w:rsidRDefault="00BF5160" w:rsidP="00BF5160">
      <w:pPr>
        <w:pStyle w:val="articleparagraph"/>
        <w:shd w:val="clear" w:color="auto" w:fill="FFFFFF"/>
        <w:spacing w:before="0" w:beforeAutospacing="0" w:after="375" w:afterAutospacing="0" w:line="390" w:lineRule="atLeast"/>
        <w:rPr>
          <w:rFonts w:ascii="Arial" w:hAnsi="Arial" w:cs="Arial"/>
          <w:color w:val="000000"/>
          <w:sz w:val="27"/>
          <w:szCs w:val="27"/>
        </w:rPr>
      </w:pPr>
      <w:r>
        <w:rPr>
          <w:rFonts w:ascii="Arial" w:hAnsi="Arial" w:cs="Arial"/>
          <w:color w:val="000000"/>
          <w:sz w:val="27"/>
          <w:szCs w:val="27"/>
        </w:rPr>
        <w:t xml:space="preserve">Op dat moment had de Indiase overheid alle pogingen om contact te maken al gestaakt. Vanaf 1967 probeerde India de eilandbewoners te paaien met cadeaus, zonder veel succes. Aan een expeditie van National </w:t>
      </w:r>
      <w:proofErr w:type="spellStart"/>
      <w:r>
        <w:rPr>
          <w:rFonts w:ascii="Arial" w:hAnsi="Arial" w:cs="Arial"/>
          <w:color w:val="000000"/>
          <w:sz w:val="27"/>
          <w:szCs w:val="27"/>
        </w:rPr>
        <w:t>Geographic</w:t>
      </w:r>
      <w:proofErr w:type="spellEnd"/>
      <w:r>
        <w:rPr>
          <w:rFonts w:ascii="Arial" w:hAnsi="Arial" w:cs="Arial"/>
          <w:color w:val="000000"/>
          <w:sz w:val="27"/>
          <w:szCs w:val="27"/>
        </w:rPr>
        <w:t xml:space="preserve"> in 1974 hielden de </w:t>
      </w:r>
      <w:proofErr w:type="spellStart"/>
      <w:r>
        <w:rPr>
          <w:rFonts w:ascii="Arial" w:hAnsi="Arial" w:cs="Arial"/>
          <w:color w:val="000000"/>
          <w:sz w:val="27"/>
          <w:szCs w:val="27"/>
        </w:rPr>
        <w:t>Sentinelezen</w:t>
      </w:r>
      <w:proofErr w:type="spellEnd"/>
      <w:r>
        <w:rPr>
          <w:rFonts w:ascii="Arial" w:hAnsi="Arial" w:cs="Arial"/>
          <w:color w:val="000000"/>
          <w:sz w:val="27"/>
          <w:szCs w:val="27"/>
        </w:rPr>
        <w:t xml:space="preserve"> onder meer een kleine plastic auto, een pop, kokosnoten en pannen over. Hun antwoord? U raadt het al: pijlen. De regisseur van de beoogde documentaire werd in zijn dij getroffen.</w:t>
      </w:r>
    </w:p>
    <w:p w14:paraId="335F9207" w14:textId="09AFCA37" w:rsidR="00BF5160" w:rsidRDefault="00BF5160">
      <w:r w:rsidRPr="00BF5160">
        <w:rPr>
          <w:b/>
          <w:bCs/>
        </w:rPr>
        <w:t>Bron:</w:t>
      </w:r>
      <w:r>
        <w:t xml:space="preserve"> HLN.be 2018</w:t>
      </w:r>
    </w:p>
    <w:p w14:paraId="37ED4CA3" w14:textId="2FB8F8C2" w:rsidR="00BF5160" w:rsidRDefault="00BF5160">
      <w:pPr>
        <w:rPr>
          <w:sz w:val="28"/>
          <w:szCs w:val="28"/>
        </w:rPr>
      </w:pPr>
    </w:p>
    <w:p w14:paraId="662BF6C0" w14:textId="77777777" w:rsidR="0048528F" w:rsidRPr="0048528F" w:rsidRDefault="0048528F">
      <w:pPr>
        <w:rPr>
          <w:sz w:val="28"/>
          <w:szCs w:val="28"/>
        </w:rPr>
      </w:pPr>
    </w:p>
    <w:p w14:paraId="500BD0B0" w14:textId="7A4FE0FD" w:rsidR="00BF5160" w:rsidRPr="0048528F" w:rsidRDefault="00BF5160">
      <w:pPr>
        <w:rPr>
          <w:b/>
          <w:bCs/>
          <w:sz w:val="28"/>
          <w:szCs w:val="28"/>
        </w:rPr>
      </w:pPr>
      <w:r w:rsidRPr="0048528F">
        <w:rPr>
          <w:b/>
          <w:bCs/>
          <w:sz w:val="28"/>
          <w:szCs w:val="28"/>
        </w:rPr>
        <w:t>Vragen bij de tekst:</w:t>
      </w:r>
    </w:p>
    <w:p w14:paraId="657739ED" w14:textId="34D3D7B8" w:rsidR="00BF5160" w:rsidRPr="0048528F" w:rsidRDefault="0048528F" w:rsidP="00BF5160">
      <w:pPr>
        <w:pStyle w:val="Lijstalinea"/>
        <w:numPr>
          <w:ilvl w:val="0"/>
          <w:numId w:val="1"/>
        </w:numPr>
        <w:rPr>
          <w:sz w:val="28"/>
          <w:szCs w:val="28"/>
        </w:rPr>
      </w:pPr>
      <w:r w:rsidRPr="0048528F">
        <w:rPr>
          <w:sz w:val="28"/>
          <w:szCs w:val="28"/>
        </w:rPr>
        <w:t xml:space="preserve">Hoe kwam John </w:t>
      </w:r>
      <w:proofErr w:type="spellStart"/>
      <w:r w:rsidRPr="0048528F">
        <w:rPr>
          <w:sz w:val="28"/>
          <w:szCs w:val="28"/>
        </w:rPr>
        <w:t>Chau</w:t>
      </w:r>
      <w:proofErr w:type="spellEnd"/>
      <w:r w:rsidRPr="0048528F">
        <w:rPr>
          <w:sz w:val="28"/>
          <w:szCs w:val="28"/>
        </w:rPr>
        <w:t xml:space="preserve"> op het eiland? Leg uit hoe dat kon.</w:t>
      </w:r>
    </w:p>
    <w:p w14:paraId="3E076E5C" w14:textId="1DA8C047" w:rsidR="0048528F" w:rsidRPr="0048528F" w:rsidRDefault="0048528F" w:rsidP="00BF5160">
      <w:pPr>
        <w:pStyle w:val="Lijstalinea"/>
        <w:numPr>
          <w:ilvl w:val="0"/>
          <w:numId w:val="1"/>
        </w:numPr>
        <w:rPr>
          <w:sz w:val="28"/>
          <w:szCs w:val="28"/>
        </w:rPr>
      </w:pPr>
      <w:r w:rsidRPr="0048528F">
        <w:rPr>
          <w:sz w:val="28"/>
          <w:szCs w:val="28"/>
        </w:rPr>
        <w:t>Hoe groot is het eiland en hoelang wonen er al mensen?</w:t>
      </w:r>
    </w:p>
    <w:p w14:paraId="6A574FAA" w14:textId="5F0902C8" w:rsidR="0048528F" w:rsidRPr="0048528F" w:rsidRDefault="0048528F" w:rsidP="0048528F">
      <w:pPr>
        <w:pStyle w:val="Lijstalinea"/>
        <w:numPr>
          <w:ilvl w:val="0"/>
          <w:numId w:val="1"/>
        </w:numPr>
        <w:rPr>
          <w:sz w:val="28"/>
          <w:szCs w:val="28"/>
        </w:rPr>
      </w:pPr>
      <w:r w:rsidRPr="0048528F">
        <w:rPr>
          <w:sz w:val="28"/>
          <w:szCs w:val="28"/>
        </w:rPr>
        <w:t>Hoe houden de inwoners zichzelf in leven?</w:t>
      </w:r>
    </w:p>
    <w:p w14:paraId="77BCA6DE" w14:textId="024AAD2B" w:rsidR="0048528F" w:rsidRPr="0048528F" w:rsidRDefault="0048528F" w:rsidP="0048528F">
      <w:pPr>
        <w:pStyle w:val="Lijstalinea"/>
        <w:numPr>
          <w:ilvl w:val="0"/>
          <w:numId w:val="1"/>
        </w:numPr>
        <w:rPr>
          <w:sz w:val="28"/>
          <w:szCs w:val="28"/>
        </w:rPr>
      </w:pPr>
      <w:r w:rsidRPr="0048528F">
        <w:rPr>
          <w:sz w:val="28"/>
          <w:szCs w:val="28"/>
        </w:rPr>
        <w:t xml:space="preserve">Wat liet National </w:t>
      </w:r>
      <w:proofErr w:type="spellStart"/>
      <w:r w:rsidRPr="0048528F">
        <w:rPr>
          <w:sz w:val="28"/>
          <w:szCs w:val="28"/>
        </w:rPr>
        <w:t>Geographic</w:t>
      </w:r>
      <w:proofErr w:type="spellEnd"/>
      <w:r w:rsidRPr="0048528F">
        <w:rPr>
          <w:sz w:val="28"/>
          <w:szCs w:val="28"/>
        </w:rPr>
        <w:t xml:space="preserve"> achter op het eiland in 1974?</w:t>
      </w:r>
    </w:p>
    <w:sectPr w:rsidR="0048528F" w:rsidRPr="00485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556A1"/>
    <w:multiLevelType w:val="hybridMultilevel"/>
    <w:tmpl w:val="28522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984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60"/>
    <w:rsid w:val="001171F8"/>
    <w:rsid w:val="001E60B6"/>
    <w:rsid w:val="003B0A59"/>
    <w:rsid w:val="0048528F"/>
    <w:rsid w:val="00BF5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9E2E"/>
  <w15:chartTrackingRefBased/>
  <w15:docId w15:val="{96104FF8-60AA-4827-85D6-476D1D5A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F51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BF51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160"/>
    <w:rPr>
      <w:rFonts w:ascii="Times New Roman" w:eastAsia="Times New Roman" w:hAnsi="Times New Roman" w:cs="Times New Roman"/>
      <w:b/>
      <w:bCs/>
      <w:kern w:val="36"/>
      <w:sz w:val="48"/>
      <w:szCs w:val="48"/>
      <w:lang w:eastAsia="nl-NL"/>
    </w:rPr>
  </w:style>
  <w:style w:type="paragraph" w:customStyle="1" w:styleId="articleintro">
    <w:name w:val="article__intro"/>
    <w:basedOn w:val="Standaard"/>
    <w:rsid w:val="00BF51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BF5160"/>
    <w:rPr>
      <w:rFonts w:asciiTheme="majorHAnsi" w:eastAsiaTheme="majorEastAsia" w:hAnsiTheme="majorHAnsi" w:cstheme="majorBidi"/>
      <w:color w:val="2F5496" w:themeColor="accent1" w:themeShade="BF"/>
      <w:sz w:val="26"/>
      <w:szCs w:val="26"/>
    </w:rPr>
  </w:style>
  <w:style w:type="paragraph" w:customStyle="1" w:styleId="articleparagraph">
    <w:name w:val="article__paragraph"/>
    <w:basedOn w:val="Standaard"/>
    <w:rsid w:val="00BF51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F5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71837">
      <w:bodyDiv w:val="1"/>
      <w:marLeft w:val="0"/>
      <w:marRight w:val="0"/>
      <w:marTop w:val="0"/>
      <w:marBottom w:val="0"/>
      <w:divBdr>
        <w:top w:val="none" w:sz="0" w:space="0" w:color="auto"/>
        <w:left w:val="none" w:sz="0" w:space="0" w:color="auto"/>
        <w:bottom w:val="none" w:sz="0" w:space="0" w:color="auto"/>
        <w:right w:val="none" w:sz="0" w:space="0" w:color="auto"/>
      </w:divBdr>
      <w:divsChild>
        <w:div w:id="752431305">
          <w:marLeft w:val="0"/>
          <w:marRight w:val="0"/>
          <w:marTop w:val="0"/>
          <w:marBottom w:val="225"/>
          <w:divBdr>
            <w:top w:val="none" w:sz="0" w:space="0" w:color="auto"/>
            <w:left w:val="none" w:sz="0" w:space="0" w:color="auto"/>
            <w:bottom w:val="none" w:sz="0" w:space="0" w:color="auto"/>
            <w:right w:val="none" w:sz="0" w:space="0" w:color="auto"/>
          </w:divBdr>
        </w:div>
        <w:div w:id="311177961">
          <w:marLeft w:val="0"/>
          <w:marRight w:val="0"/>
          <w:marTop w:val="0"/>
          <w:marBottom w:val="0"/>
          <w:divBdr>
            <w:top w:val="none" w:sz="0" w:space="0" w:color="auto"/>
            <w:left w:val="none" w:sz="0" w:space="0" w:color="auto"/>
            <w:bottom w:val="none" w:sz="0" w:space="0" w:color="auto"/>
            <w:right w:val="none" w:sz="0" w:space="0" w:color="auto"/>
          </w:divBdr>
        </w:div>
        <w:div w:id="447432638">
          <w:marLeft w:val="0"/>
          <w:marRight w:val="0"/>
          <w:marTop w:val="0"/>
          <w:marBottom w:val="225"/>
          <w:divBdr>
            <w:top w:val="none" w:sz="0" w:space="0" w:color="auto"/>
            <w:left w:val="none" w:sz="0" w:space="0" w:color="auto"/>
            <w:bottom w:val="none" w:sz="0" w:space="0" w:color="auto"/>
            <w:right w:val="none" w:sz="0" w:space="0" w:color="auto"/>
          </w:divBdr>
        </w:div>
        <w:div w:id="1562986103">
          <w:marLeft w:val="0"/>
          <w:marRight w:val="0"/>
          <w:marTop w:val="0"/>
          <w:marBottom w:val="225"/>
          <w:divBdr>
            <w:top w:val="none" w:sz="0" w:space="0" w:color="auto"/>
            <w:left w:val="none" w:sz="0" w:space="0" w:color="auto"/>
            <w:bottom w:val="none" w:sz="0" w:space="0" w:color="auto"/>
            <w:right w:val="none" w:sz="0" w:space="0" w:color="auto"/>
          </w:divBdr>
        </w:div>
        <w:div w:id="1474133407">
          <w:marLeft w:val="0"/>
          <w:marRight w:val="0"/>
          <w:marTop w:val="0"/>
          <w:marBottom w:val="225"/>
          <w:divBdr>
            <w:top w:val="none" w:sz="0" w:space="0" w:color="auto"/>
            <w:left w:val="none" w:sz="0" w:space="0" w:color="auto"/>
            <w:bottom w:val="none" w:sz="0" w:space="0" w:color="auto"/>
            <w:right w:val="none" w:sz="0" w:space="0" w:color="auto"/>
          </w:divBdr>
        </w:div>
        <w:div w:id="1837260280">
          <w:marLeft w:val="0"/>
          <w:marRight w:val="0"/>
          <w:marTop w:val="0"/>
          <w:marBottom w:val="0"/>
          <w:divBdr>
            <w:top w:val="none" w:sz="0" w:space="0" w:color="auto"/>
            <w:left w:val="none" w:sz="0" w:space="0" w:color="auto"/>
            <w:bottom w:val="none" w:sz="0" w:space="0" w:color="auto"/>
            <w:right w:val="none" w:sz="0" w:space="0" w:color="auto"/>
          </w:divBdr>
        </w:div>
        <w:div w:id="291641856">
          <w:marLeft w:val="0"/>
          <w:marRight w:val="0"/>
          <w:marTop w:val="0"/>
          <w:marBottom w:val="225"/>
          <w:divBdr>
            <w:top w:val="none" w:sz="0" w:space="0" w:color="auto"/>
            <w:left w:val="none" w:sz="0" w:space="0" w:color="auto"/>
            <w:bottom w:val="none" w:sz="0" w:space="0" w:color="auto"/>
            <w:right w:val="none" w:sz="0" w:space="0" w:color="auto"/>
          </w:divBdr>
        </w:div>
        <w:div w:id="198008989">
          <w:marLeft w:val="0"/>
          <w:marRight w:val="0"/>
          <w:marTop w:val="0"/>
          <w:marBottom w:val="225"/>
          <w:divBdr>
            <w:top w:val="none" w:sz="0" w:space="0" w:color="auto"/>
            <w:left w:val="none" w:sz="0" w:space="0" w:color="auto"/>
            <w:bottom w:val="none" w:sz="0" w:space="0" w:color="auto"/>
            <w:right w:val="none" w:sz="0" w:space="0" w:color="auto"/>
          </w:divBdr>
        </w:div>
        <w:div w:id="2052071597">
          <w:marLeft w:val="0"/>
          <w:marRight w:val="0"/>
          <w:marTop w:val="0"/>
          <w:marBottom w:val="225"/>
          <w:divBdr>
            <w:top w:val="none" w:sz="0" w:space="0" w:color="auto"/>
            <w:left w:val="none" w:sz="0" w:space="0" w:color="auto"/>
            <w:bottom w:val="none" w:sz="0" w:space="0" w:color="auto"/>
            <w:right w:val="none" w:sz="0" w:space="0" w:color="auto"/>
          </w:divBdr>
        </w:div>
        <w:div w:id="758672726">
          <w:marLeft w:val="0"/>
          <w:marRight w:val="0"/>
          <w:marTop w:val="0"/>
          <w:marBottom w:val="0"/>
          <w:divBdr>
            <w:top w:val="none" w:sz="0" w:space="0" w:color="auto"/>
            <w:left w:val="none" w:sz="0" w:space="0" w:color="auto"/>
            <w:bottom w:val="none" w:sz="0" w:space="0" w:color="auto"/>
            <w:right w:val="none" w:sz="0" w:space="0" w:color="auto"/>
          </w:divBdr>
        </w:div>
        <w:div w:id="303969196">
          <w:marLeft w:val="0"/>
          <w:marRight w:val="0"/>
          <w:marTop w:val="0"/>
          <w:marBottom w:val="225"/>
          <w:divBdr>
            <w:top w:val="none" w:sz="0" w:space="0" w:color="auto"/>
            <w:left w:val="none" w:sz="0" w:space="0" w:color="auto"/>
            <w:bottom w:val="none" w:sz="0" w:space="0" w:color="auto"/>
            <w:right w:val="none" w:sz="0" w:space="0" w:color="auto"/>
          </w:divBdr>
        </w:div>
      </w:divsChild>
    </w:div>
    <w:div w:id="197560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566</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2023-02-13T09:38:00Z</dcterms:created>
  <dcterms:modified xsi:type="dcterms:W3CDTF">2023-02-13T09:57:00Z</dcterms:modified>
</cp:coreProperties>
</file>